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0F7" w:rsidRPr="00AA793F" w:rsidRDefault="00A900F7" w:rsidP="0044694F">
      <w:pPr>
        <w:jc w:val="center"/>
        <w:rPr>
          <w:rFonts w:ascii="华文中宋" w:eastAsia="华文中宋" w:hAnsi="华文中宋"/>
          <w:sz w:val="28"/>
          <w:szCs w:val="28"/>
        </w:rPr>
      </w:pPr>
      <w:r w:rsidRPr="00AA793F">
        <w:rPr>
          <w:rFonts w:ascii="华文中宋" w:eastAsia="华文中宋" w:hAnsi="华文中宋" w:hint="eastAsia"/>
          <w:sz w:val="28"/>
          <w:szCs w:val="28"/>
        </w:rPr>
        <w:t>《形象史学》征稿启事</w:t>
      </w:r>
    </w:p>
    <w:p w:rsidR="0044694F" w:rsidRPr="0044694F" w:rsidRDefault="0044694F" w:rsidP="0044694F">
      <w:pPr>
        <w:jc w:val="center"/>
        <w:rPr>
          <w:rFonts w:ascii="华文中宋" w:eastAsia="华文中宋" w:hAnsi="华文中宋"/>
        </w:rPr>
      </w:pPr>
    </w:p>
    <w:p w:rsidR="00A900F7" w:rsidRPr="00AA793F" w:rsidRDefault="00A900F7" w:rsidP="00AA793F">
      <w:pPr>
        <w:spacing w:line="360" w:lineRule="auto"/>
        <w:ind w:firstLineChars="200" w:firstLine="480"/>
        <w:rPr>
          <w:sz w:val="24"/>
          <w:szCs w:val="24"/>
        </w:rPr>
      </w:pPr>
      <w:r w:rsidRPr="00AA793F">
        <w:rPr>
          <w:rFonts w:hint="eastAsia"/>
          <w:sz w:val="24"/>
          <w:szCs w:val="24"/>
        </w:rPr>
        <w:t>《形象史学》是由中国社会科学院</w:t>
      </w:r>
      <w:r w:rsidR="0044694F" w:rsidRPr="00AA793F">
        <w:rPr>
          <w:rFonts w:hint="eastAsia"/>
          <w:sz w:val="24"/>
          <w:szCs w:val="24"/>
        </w:rPr>
        <w:t>古代</w:t>
      </w:r>
      <w:r w:rsidRPr="00AA793F">
        <w:rPr>
          <w:rFonts w:hint="eastAsia"/>
          <w:sz w:val="24"/>
          <w:szCs w:val="24"/>
        </w:rPr>
        <w:t>史研究所文化史研究室主办、面向海内外征稿的中文集刊，</w:t>
      </w:r>
      <w:r w:rsidR="00471078" w:rsidRPr="00AA793F">
        <w:rPr>
          <w:rFonts w:hint="eastAsia"/>
          <w:sz w:val="24"/>
          <w:szCs w:val="24"/>
        </w:rPr>
        <w:t>自</w:t>
      </w:r>
      <w:r w:rsidR="00471078" w:rsidRPr="00AA793F">
        <w:rPr>
          <w:rFonts w:hint="eastAsia"/>
          <w:sz w:val="24"/>
          <w:szCs w:val="24"/>
        </w:rPr>
        <w:t>2021</w:t>
      </w:r>
      <w:r w:rsidR="00471078" w:rsidRPr="00AA793F">
        <w:rPr>
          <w:rFonts w:hint="eastAsia"/>
          <w:sz w:val="24"/>
          <w:szCs w:val="24"/>
        </w:rPr>
        <w:t>年</w:t>
      </w:r>
      <w:r w:rsidR="00471078" w:rsidRPr="00AA793F">
        <w:rPr>
          <w:sz w:val="24"/>
          <w:szCs w:val="24"/>
        </w:rPr>
        <w:t>起</w:t>
      </w:r>
      <w:r w:rsidRPr="00AA793F">
        <w:rPr>
          <w:rFonts w:hint="eastAsia"/>
          <w:sz w:val="24"/>
          <w:szCs w:val="24"/>
        </w:rPr>
        <w:t>每年出版</w:t>
      </w:r>
      <w:r w:rsidR="0044694F" w:rsidRPr="00AA793F">
        <w:rPr>
          <w:rFonts w:hint="eastAsia"/>
          <w:sz w:val="24"/>
          <w:szCs w:val="24"/>
        </w:rPr>
        <w:t>四</w:t>
      </w:r>
      <w:r w:rsidRPr="00AA793F">
        <w:rPr>
          <w:rFonts w:hint="eastAsia"/>
          <w:sz w:val="24"/>
          <w:szCs w:val="24"/>
        </w:rPr>
        <w:t>辑。凡属中国古代文化史研究范畴的专题文章，只要内容充实，文字洗炼，并有一定的深度和广度，</w:t>
      </w:r>
      <w:bookmarkStart w:id="0" w:name="_GoBack"/>
      <w:bookmarkEnd w:id="0"/>
      <w:r w:rsidRPr="00AA793F">
        <w:rPr>
          <w:rFonts w:hint="eastAsia"/>
          <w:sz w:val="24"/>
          <w:szCs w:val="24"/>
        </w:rPr>
        <w:t>均在收辑之列。尤其欢迎利用历史上流传下来的各类形象材料进行专题研究的考据文章，以及围绕中国古代文化史学科建构与方法探讨的理论文章。此外，与古代丝路文化和碑刻文献研究相关的文章，亦在欢迎之列。具体说明如下。</w:t>
      </w:r>
    </w:p>
    <w:p w:rsidR="00A900F7" w:rsidRPr="00AA793F" w:rsidRDefault="00A900F7" w:rsidP="00AA793F">
      <w:pPr>
        <w:spacing w:line="360" w:lineRule="auto"/>
        <w:ind w:firstLineChars="200" w:firstLine="480"/>
        <w:rPr>
          <w:sz w:val="24"/>
          <w:szCs w:val="24"/>
        </w:rPr>
      </w:pPr>
      <w:r w:rsidRPr="00AA793F">
        <w:rPr>
          <w:rFonts w:hint="eastAsia"/>
          <w:sz w:val="24"/>
          <w:szCs w:val="24"/>
        </w:rPr>
        <w:t>一、本刊常设栏目有理论探讨、名家笔谈、器物与图像、考古与文献等，主要登载专题研究文章，字数以</w:t>
      </w:r>
      <w:r w:rsidRPr="00AA793F">
        <w:rPr>
          <w:rFonts w:hint="eastAsia"/>
          <w:sz w:val="24"/>
          <w:szCs w:val="24"/>
        </w:rPr>
        <w:t>2</w:t>
      </w:r>
      <w:r w:rsidRPr="00AA793F">
        <w:rPr>
          <w:rFonts w:hint="eastAsia"/>
          <w:sz w:val="24"/>
          <w:szCs w:val="24"/>
        </w:rPr>
        <w:t>万字以内为宜。对于反映文化史研究前沿动态与热点问题的综述、书评、随笔，以及相关领域国外学者的最新研究成果（须提供中文译本），亦适量选用。</w:t>
      </w:r>
    </w:p>
    <w:p w:rsidR="00A900F7" w:rsidRPr="00AA793F" w:rsidRDefault="00471078" w:rsidP="00AA793F">
      <w:pPr>
        <w:spacing w:line="360" w:lineRule="auto"/>
        <w:ind w:firstLineChars="200" w:firstLine="480"/>
        <w:rPr>
          <w:sz w:val="24"/>
          <w:szCs w:val="24"/>
        </w:rPr>
      </w:pPr>
      <w:r w:rsidRPr="00AA793F">
        <w:rPr>
          <w:rFonts w:hint="eastAsia"/>
          <w:sz w:val="24"/>
          <w:szCs w:val="24"/>
        </w:rPr>
        <w:t>二</w:t>
      </w:r>
      <w:r w:rsidR="00A900F7" w:rsidRPr="00AA793F">
        <w:rPr>
          <w:rFonts w:hint="eastAsia"/>
          <w:sz w:val="24"/>
          <w:szCs w:val="24"/>
        </w:rPr>
        <w:t>、来稿</w:t>
      </w:r>
      <w:r w:rsidR="007E7A28" w:rsidRPr="00AA793F">
        <w:rPr>
          <w:rFonts w:hint="eastAsia"/>
          <w:sz w:val="24"/>
          <w:szCs w:val="24"/>
        </w:rPr>
        <w:t>文责自负</w:t>
      </w:r>
      <w:r w:rsidR="00B91804" w:rsidRPr="00AA793F">
        <w:rPr>
          <w:rFonts w:hint="eastAsia"/>
          <w:sz w:val="24"/>
          <w:szCs w:val="24"/>
        </w:rPr>
        <w:t>。</w:t>
      </w:r>
      <w:r w:rsidR="00A900F7" w:rsidRPr="00AA793F">
        <w:rPr>
          <w:rFonts w:hint="eastAsia"/>
          <w:sz w:val="24"/>
          <w:szCs w:val="24"/>
        </w:rPr>
        <w:t>章节层次应清晰明了，序号一致，建议采用汉字数字、阿拉伯数字。举例如下。</w:t>
      </w:r>
    </w:p>
    <w:p w:rsidR="00A900F7" w:rsidRPr="00AA793F" w:rsidRDefault="00A900F7" w:rsidP="00AA793F">
      <w:pPr>
        <w:spacing w:line="360" w:lineRule="auto"/>
        <w:ind w:firstLineChars="200" w:firstLine="480"/>
        <w:rPr>
          <w:sz w:val="24"/>
          <w:szCs w:val="24"/>
        </w:rPr>
      </w:pPr>
      <w:r w:rsidRPr="00AA793F">
        <w:rPr>
          <w:rFonts w:hint="eastAsia"/>
          <w:sz w:val="24"/>
          <w:szCs w:val="24"/>
        </w:rPr>
        <w:t>第一级：一</w:t>
      </w:r>
      <w:r w:rsidRPr="00AA793F">
        <w:rPr>
          <w:rFonts w:hint="eastAsia"/>
          <w:sz w:val="24"/>
          <w:szCs w:val="24"/>
        </w:rPr>
        <w:t xml:space="preserve"> </w:t>
      </w:r>
      <w:r w:rsidRPr="00AA793F">
        <w:rPr>
          <w:rFonts w:hint="eastAsia"/>
          <w:sz w:val="24"/>
          <w:szCs w:val="24"/>
        </w:rPr>
        <w:t>二</w:t>
      </w:r>
      <w:r w:rsidRPr="00AA793F">
        <w:rPr>
          <w:rFonts w:hint="eastAsia"/>
          <w:sz w:val="24"/>
          <w:szCs w:val="24"/>
        </w:rPr>
        <w:t xml:space="preserve"> </w:t>
      </w:r>
      <w:r w:rsidRPr="00AA793F">
        <w:rPr>
          <w:rFonts w:hint="eastAsia"/>
          <w:sz w:val="24"/>
          <w:szCs w:val="24"/>
        </w:rPr>
        <w:t>三；</w:t>
      </w:r>
    </w:p>
    <w:p w:rsidR="00A900F7" w:rsidRPr="00AA793F" w:rsidRDefault="00A900F7" w:rsidP="00AA793F">
      <w:pPr>
        <w:spacing w:line="360" w:lineRule="auto"/>
        <w:ind w:firstLineChars="200" w:firstLine="480"/>
        <w:rPr>
          <w:sz w:val="24"/>
          <w:szCs w:val="24"/>
        </w:rPr>
      </w:pPr>
      <w:r w:rsidRPr="00AA793F">
        <w:rPr>
          <w:rFonts w:hint="eastAsia"/>
          <w:sz w:val="24"/>
          <w:szCs w:val="24"/>
        </w:rPr>
        <w:t>第二级：（一）（二）（三）；</w:t>
      </w:r>
    </w:p>
    <w:p w:rsidR="00A900F7" w:rsidRPr="00AA793F" w:rsidRDefault="00A900F7" w:rsidP="00AA793F">
      <w:pPr>
        <w:spacing w:line="360" w:lineRule="auto"/>
        <w:ind w:firstLineChars="200" w:firstLine="480"/>
        <w:rPr>
          <w:sz w:val="24"/>
          <w:szCs w:val="24"/>
        </w:rPr>
      </w:pPr>
      <w:r w:rsidRPr="00AA793F">
        <w:rPr>
          <w:rFonts w:hint="eastAsia"/>
          <w:sz w:val="24"/>
          <w:szCs w:val="24"/>
        </w:rPr>
        <w:t>第三级：</w:t>
      </w:r>
      <w:r w:rsidRPr="00AA793F">
        <w:rPr>
          <w:rFonts w:hint="eastAsia"/>
          <w:sz w:val="24"/>
          <w:szCs w:val="24"/>
        </w:rPr>
        <w:t>1. 2. 3.</w:t>
      </w:r>
      <w:r w:rsidRPr="00AA793F">
        <w:rPr>
          <w:rFonts w:hint="eastAsia"/>
          <w:sz w:val="24"/>
          <w:szCs w:val="24"/>
        </w:rPr>
        <w:t>；</w:t>
      </w:r>
    </w:p>
    <w:p w:rsidR="00A900F7" w:rsidRPr="00AA793F" w:rsidRDefault="00A900F7" w:rsidP="00AA793F">
      <w:pPr>
        <w:spacing w:line="360" w:lineRule="auto"/>
        <w:ind w:firstLineChars="200" w:firstLine="480"/>
        <w:rPr>
          <w:sz w:val="24"/>
          <w:szCs w:val="24"/>
        </w:rPr>
      </w:pPr>
      <w:r w:rsidRPr="00AA793F">
        <w:rPr>
          <w:rFonts w:hint="eastAsia"/>
          <w:sz w:val="24"/>
          <w:szCs w:val="24"/>
        </w:rPr>
        <w:t>第四级：（</w:t>
      </w:r>
      <w:r w:rsidRPr="00AA793F">
        <w:rPr>
          <w:rFonts w:hint="eastAsia"/>
          <w:sz w:val="24"/>
          <w:szCs w:val="24"/>
        </w:rPr>
        <w:t>1</w:t>
      </w:r>
      <w:r w:rsidRPr="00AA793F">
        <w:rPr>
          <w:rFonts w:hint="eastAsia"/>
          <w:sz w:val="24"/>
          <w:szCs w:val="24"/>
        </w:rPr>
        <w:t>）（</w:t>
      </w:r>
      <w:r w:rsidRPr="00AA793F">
        <w:rPr>
          <w:rFonts w:hint="eastAsia"/>
          <w:sz w:val="24"/>
          <w:szCs w:val="24"/>
        </w:rPr>
        <w:t>2</w:t>
      </w:r>
      <w:r w:rsidRPr="00AA793F">
        <w:rPr>
          <w:rFonts w:hint="eastAsia"/>
          <w:sz w:val="24"/>
          <w:szCs w:val="24"/>
        </w:rPr>
        <w:t>）（</w:t>
      </w:r>
      <w:r w:rsidRPr="00AA793F">
        <w:rPr>
          <w:rFonts w:hint="eastAsia"/>
          <w:sz w:val="24"/>
          <w:szCs w:val="24"/>
        </w:rPr>
        <w:t>3</w:t>
      </w:r>
      <w:r w:rsidRPr="00AA793F">
        <w:rPr>
          <w:rFonts w:hint="eastAsia"/>
          <w:sz w:val="24"/>
          <w:szCs w:val="24"/>
        </w:rPr>
        <w:t>）。</w:t>
      </w:r>
    </w:p>
    <w:p w:rsidR="00A900F7" w:rsidRPr="00AA793F" w:rsidRDefault="00471078" w:rsidP="00AA793F">
      <w:pPr>
        <w:spacing w:line="360" w:lineRule="auto"/>
        <w:ind w:firstLineChars="200" w:firstLine="480"/>
        <w:rPr>
          <w:sz w:val="24"/>
          <w:szCs w:val="24"/>
        </w:rPr>
      </w:pPr>
      <w:r w:rsidRPr="00AA793F">
        <w:rPr>
          <w:rFonts w:hint="eastAsia"/>
          <w:sz w:val="24"/>
          <w:szCs w:val="24"/>
        </w:rPr>
        <w:t>三</w:t>
      </w:r>
      <w:r w:rsidR="00A900F7" w:rsidRPr="00AA793F">
        <w:rPr>
          <w:rFonts w:hint="eastAsia"/>
          <w:sz w:val="24"/>
          <w:szCs w:val="24"/>
        </w:rPr>
        <w:t>、中国历代纪年（</w:t>
      </w:r>
      <w:r w:rsidR="00A900F7" w:rsidRPr="00AA793F">
        <w:rPr>
          <w:rFonts w:hint="eastAsia"/>
          <w:sz w:val="24"/>
          <w:szCs w:val="24"/>
        </w:rPr>
        <w:t xml:space="preserve">1912 </w:t>
      </w:r>
      <w:r w:rsidR="00A900F7" w:rsidRPr="00AA793F">
        <w:rPr>
          <w:rFonts w:hint="eastAsia"/>
          <w:sz w:val="24"/>
          <w:szCs w:val="24"/>
        </w:rPr>
        <w:t>年以前）在文中首次出现时，须标出公元纪年。涉及其他国家的非公元纪年，亦须标出公元纪年。如清朝康熙六年（</w:t>
      </w:r>
      <w:r w:rsidR="00A900F7" w:rsidRPr="00AA793F">
        <w:rPr>
          <w:rFonts w:hint="eastAsia"/>
          <w:sz w:val="24"/>
          <w:szCs w:val="24"/>
        </w:rPr>
        <w:t>1667</w:t>
      </w:r>
      <w:r w:rsidR="00A900F7" w:rsidRPr="00AA793F">
        <w:rPr>
          <w:rFonts w:hint="eastAsia"/>
          <w:sz w:val="24"/>
          <w:szCs w:val="24"/>
        </w:rPr>
        <w:t>），越南阮朝明命元年（</w:t>
      </w:r>
      <w:r w:rsidR="00A900F7" w:rsidRPr="00AA793F">
        <w:rPr>
          <w:rFonts w:hint="eastAsia"/>
          <w:sz w:val="24"/>
          <w:szCs w:val="24"/>
        </w:rPr>
        <w:t>1820</w:t>
      </w:r>
      <w:r w:rsidR="00A900F7" w:rsidRPr="00AA793F">
        <w:rPr>
          <w:rFonts w:hint="eastAsia"/>
          <w:sz w:val="24"/>
          <w:szCs w:val="24"/>
        </w:rPr>
        <w:t>）。</w:t>
      </w:r>
    </w:p>
    <w:p w:rsidR="00A900F7" w:rsidRPr="00AA793F" w:rsidRDefault="00471078" w:rsidP="00AA793F">
      <w:pPr>
        <w:spacing w:line="360" w:lineRule="auto"/>
        <w:ind w:firstLineChars="200" w:firstLine="480"/>
        <w:rPr>
          <w:sz w:val="24"/>
          <w:szCs w:val="24"/>
        </w:rPr>
      </w:pPr>
      <w:r w:rsidRPr="00AA793F">
        <w:rPr>
          <w:rFonts w:hint="eastAsia"/>
          <w:sz w:val="24"/>
          <w:szCs w:val="24"/>
        </w:rPr>
        <w:t>四</w:t>
      </w:r>
      <w:r w:rsidR="00A900F7" w:rsidRPr="00AA793F">
        <w:rPr>
          <w:rFonts w:hint="eastAsia"/>
          <w:sz w:val="24"/>
          <w:szCs w:val="24"/>
        </w:rPr>
        <w:t>、来稿请采用脚注，如确实必要，可少量采用夹注。引用文献资料，古籍须注明朝代、作者、书名、卷数、篇名、版本；现当代出版的论著、图录等，须注明作者（或译者、整理者）、书名、出版地点和出版者、出版年、页码等；期刊论文则须注明作者、论文名、刊物名称、卷期等。同一种文献被再次或多次征引时，只须注出书名（或论文名）、卷数、篇名、页码即可。外文文献标注方法以目前通行的外文书籍及刊物的引用规范为准。具体格式举例如下。</w:t>
      </w:r>
    </w:p>
    <w:p w:rsidR="00A900F7" w:rsidRPr="00AA793F" w:rsidRDefault="00A900F7" w:rsidP="00AA793F">
      <w:pPr>
        <w:spacing w:line="360" w:lineRule="auto"/>
        <w:ind w:firstLineChars="200" w:firstLine="480"/>
        <w:rPr>
          <w:sz w:val="24"/>
          <w:szCs w:val="24"/>
        </w:rPr>
      </w:pPr>
      <w:r w:rsidRPr="00AA793F">
        <w:rPr>
          <w:rFonts w:hint="eastAsia"/>
          <w:sz w:val="24"/>
          <w:szCs w:val="24"/>
        </w:rPr>
        <w:t>（</w:t>
      </w:r>
      <w:r w:rsidRPr="00AA793F">
        <w:rPr>
          <w:rFonts w:hint="eastAsia"/>
          <w:sz w:val="24"/>
          <w:szCs w:val="24"/>
        </w:rPr>
        <w:t>1</w:t>
      </w:r>
      <w:r w:rsidRPr="00AA793F">
        <w:rPr>
          <w:rFonts w:hint="eastAsia"/>
          <w:sz w:val="24"/>
          <w:szCs w:val="24"/>
        </w:rPr>
        <w:t>）（清）张金吾编《金文最》卷一一，</w:t>
      </w:r>
      <w:r w:rsidRPr="00AA793F">
        <w:rPr>
          <w:rFonts w:hint="eastAsia"/>
          <w:sz w:val="24"/>
          <w:szCs w:val="24"/>
        </w:rPr>
        <w:t xml:space="preserve"> </w:t>
      </w:r>
      <w:r w:rsidRPr="00AA793F">
        <w:rPr>
          <w:rFonts w:hint="eastAsia"/>
          <w:sz w:val="24"/>
          <w:szCs w:val="24"/>
        </w:rPr>
        <w:t>光绪十七年江苏书局刻本，第</w:t>
      </w:r>
      <w:r w:rsidRPr="00AA793F">
        <w:rPr>
          <w:rFonts w:hint="eastAsia"/>
          <w:sz w:val="24"/>
          <w:szCs w:val="24"/>
        </w:rPr>
        <w:t xml:space="preserve">18 </w:t>
      </w:r>
      <w:r w:rsidRPr="00AA793F">
        <w:rPr>
          <w:rFonts w:hint="eastAsia"/>
          <w:sz w:val="24"/>
          <w:szCs w:val="24"/>
        </w:rPr>
        <w:t>页ｂ。</w:t>
      </w:r>
    </w:p>
    <w:p w:rsidR="00A900F7" w:rsidRPr="00AA793F" w:rsidRDefault="00A900F7" w:rsidP="00AA793F">
      <w:pPr>
        <w:spacing w:line="360" w:lineRule="auto"/>
        <w:ind w:firstLineChars="200" w:firstLine="480"/>
        <w:rPr>
          <w:sz w:val="24"/>
          <w:szCs w:val="24"/>
        </w:rPr>
      </w:pPr>
      <w:r w:rsidRPr="00AA793F">
        <w:rPr>
          <w:rFonts w:hint="eastAsia"/>
          <w:sz w:val="24"/>
          <w:szCs w:val="24"/>
        </w:rPr>
        <w:lastRenderedPageBreak/>
        <w:t>（</w:t>
      </w:r>
      <w:r w:rsidRPr="00AA793F">
        <w:rPr>
          <w:rFonts w:hint="eastAsia"/>
          <w:sz w:val="24"/>
          <w:szCs w:val="24"/>
        </w:rPr>
        <w:t>2</w:t>
      </w:r>
      <w:r w:rsidRPr="00AA793F">
        <w:rPr>
          <w:rFonts w:hint="eastAsia"/>
          <w:sz w:val="24"/>
          <w:szCs w:val="24"/>
        </w:rPr>
        <w:t>）（元）苏天爵辑《元朝名臣事略》卷一三《廉访使杨文宪公》，</w:t>
      </w:r>
      <w:r w:rsidRPr="00AA793F">
        <w:rPr>
          <w:rFonts w:hint="eastAsia"/>
          <w:sz w:val="24"/>
          <w:szCs w:val="24"/>
        </w:rPr>
        <w:t xml:space="preserve"> </w:t>
      </w:r>
      <w:r w:rsidRPr="00AA793F">
        <w:rPr>
          <w:rFonts w:hint="eastAsia"/>
          <w:sz w:val="24"/>
          <w:szCs w:val="24"/>
        </w:rPr>
        <w:t>姚景安点校，</w:t>
      </w:r>
      <w:r w:rsidRPr="00AA793F">
        <w:rPr>
          <w:rFonts w:hint="eastAsia"/>
          <w:sz w:val="24"/>
          <w:szCs w:val="24"/>
        </w:rPr>
        <w:t xml:space="preserve"> </w:t>
      </w:r>
      <w:r w:rsidRPr="00AA793F">
        <w:rPr>
          <w:rFonts w:hint="eastAsia"/>
          <w:sz w:val="24"/>
          <w:szCs w:val="24"/>
        </w:rPr>
        <w:t>中华书局，</w:t>
      </w:r>
      <w:r w:rsidRPr="00AA793F">
        <w:rPr>
          <w:rFonts w:hint="eastAsia"/>
          <w:sz w:val="24"/>
          <w:szCs w:val="24"/>
        </w:rPr>
        <w:t>1996</w:t>
      </w:r>
      <w:r w:rsidRPr="00AA793F">
        <w:rPr>
          <w:rFonts w:hint="eastAsia"/>
          <w:sz w:val="24"/>
          <w:szCs w:val="24"/>
        </w:rPr>
        <w:t>，第</w:t>
      </w:r>
      <w:r w:rsidRPr="00AA793F">
        <w:rPr>
          <w:rFonts w:hint="eastAsia"/>
          <w:sz w:val="24"/>
          <w:szCs w:val="24"/>
        </w:rPr>
        <w:t>257</w:t>
      </w:r>
      <w:r w:rsidRPr="00AA793F">
        <w:rPr>
          <w:rFonts w:hint="eastAsia"/>
          <w:sz w:val="24"/>
          <w:szCs w:val="24"/>
        </w:rPr>
        <w:t>～</w:t>
      </w:r>
      <w:r w:rsidRPr="00AA793F">
        <w:rPr>
          <w:rFonts w:hint="eastAsia"/>
          <w:sz w:val="24"/>
          <w:szCs w:val="24"/>
        </w:rPr>
        <w:t xml:space="preserve">258 </w:t>
      </w:r>
      <w:r w:rsidRPr="00AA793F">
        <w:rPr>
          <w:rFonts w:hint="eastAsia"/>
          <w:sz w:val="24"/>
          <w:szCs w:val="24"/>
        </w:rPr>
        <w:t>页。</w:t>
      </w:r>
    </w:p>
    <w:p w:rsidR="00A900F7" w:rsidRPr="00AA793F" w:rsidRDefault="00A900F7" w:rsidP="00AA793F">
      <w:pPr>
        <w:spacing w:line="360" w:lineRule="auto"/>
        <w:ind w:firstLineChars="200" w:firstLine="480"/>
        <w:rPr>
          <w:sz w:val="24"/>
          <w:szCs w:val="24"/>
        </w:rPr>
      </w:pPr>
      <w:r w:rsidRPr="00AA793F">
        <w:rPr>
          <w:rFonts w:hint="eastAsia"/>
          <w:sz w:val="24"/>
          <w:szCs w:val="24"/>
        </w:rPr>
        <w:t>（</w:t>
      </w:r>
      <w:r w:rsidRPr="00AA793F">
        <w:rPr>
          <w:rFonts w:hint="eastAsia"/>
          <w:sz w:val="24"/>
          <w:szCs w:val="24"/>
        </w:rPr>
        <w:t>3</w:t>
      </w:r>
      <w:r w:rsidRPr="00AA793F">
        <w:rPr>
          <w:rFonts w:hint="eastAsia"/>
          <w:sz w:val="24"/>
          <w:szCs w:val="24"/>
        </w:rPr>
        <w:t>）（清）杨钟羲：《雪桥诗话续集》卷五上册，</w:t>
      </w:r>
      <w:r w:rsidRPr="00AA793F">
        <w:rPr>
          <w:rFonts w:hint="eastAsia"/>
          <w:sz w:val="24"/>
          <w:szCs w:val="24"/>
        </w:rPr>
        <w:t xml:space="preserve"> </w:t>
      </w:r>
      <w:r w:rsidRPr="00AA793F">
        <w:rPr>
          <w:rFonts w:hint="eastAsia"/>
          <w:sz w:val="24"/>
          <w:szCs w:val="24"/>
        </w:rPr>
        <w:t>辽沈书社，</w:t>
      </w:r>
      <w:r w:rsidRPr="00AA793F">
        <w:rPr>
          <w:rFonts w:hint="eastAsia"/>
          <w:sz w:val="24"/>
          <w:szCs w:val="24"/>
        </w:rPr>
        <w:t xml:space="preserve"> 1991 </w:t>
      </w:r>
      <w:r w:rsidRPr="00AA793F">
        <w:rPr>
          <w:rFonts w:hint="eastAsia"/>
          <w:sz w:val="24"/>
          <w:szCs w:val="24"/>
        </w:rPr>
        <w:t>年影印本，</w:t>
      </w:r>
      <w:r w:rsidRPr="00AA793F">
        <w:rPr>
          <w:rFonts w:hint="eastAsia"/>
          <w:sz w:val="24"/>
          <w:szCs w:val="24"/>
        </w:rPr>
        <w:t xml:space="preserve"> </w:t>
      </w:r>
      <w:r w:rsidRPr="00AA793F">
        <w:rPr>
          <w:rFonts w:hint="eastAsia"/>
          <w:sz w:val="24"/>
          <w:szCs w:val="24"/>
        </w:rPr>
        <w:t>第</w:t>
      </w:r>
      <w:r w:rsidRPr="00AA793F">
        <w:rPr>
          <w:rFonts w:hint="eastAsia"/>
          <w:sz w:val="24"/>
          <w:szCs w:val="24"/>
        </w:rPr>
        <w:t xml:space="preserve">461 </w:t>
      </w:r>
      <w:r w:rsidRPr="00AA793F">
        <w:rPr>
          <w:rFonts w:hint="eastAsia"/>
          <w:sz w:val="24"/>
          <w:szCs w:val="24"/>
        </w:rPr>
        <w:t>页下栏。</w:t>
      </w:r>
    </w:p>
    <w:p w:rsidR="000F4AC4" w:rsidRPr="00AA793F" w:rsidRDefault="000F4AC4" w:rsidP="00AA793F">
      <w:pPr>
        <w:spacing w:line="360" w:lineRule="auto"/>
        <w:ind w:firstLineChars="200" w:firstLine="480"/>
        <w:rPr>
          <w:sz w:val="24"/>
          <w:szCs w:val="24"/>
        </w:rPr>
      </w:pPr>
      <w:r w:rsidRPr="00AA793F">
        <w:rPr>
          <w:rFonts w:hint="eastAsia"/>
          <w:sz w:val="24"/>
          <w:szCs w:val="24"/>
        </w:rPr>
        <w:t>（</w:t>
      </w:r>
      <w:r w:rsidRPr="00AA793F">
        <w:rPr>
          <w:rFonts w:hint="eastAsia"/>
          <w:sz w:val="24"/>
          <w:szCs w:val="24"/>
        </w:rPr>
        <w:t>4</w:t>
      </w:r>
      <w:r w:rsidRPr="00AA793F">
        <w:rPr>
          <w:rFonts w:hint="eastAsia"/>
          <w:sz w:val="24"/>
          <w:szCs w:val="24"/>
        </w:rPr>
        <w:t>）（唐）李隆基</w:t>
      </w:r>
      <w:r w:rsidRPr="00AA793F">
        <w:rPr>
          <w:sz w:val="24"/>
          <w:szCs w:val="24"/>
        </w:rPr>
        <w:t>注，（</w:t>
      </w:r>
      <w:r w:rsidRPr="00AA793F">
        <w:rPr>
          <w:rFonts w:hint="eastAsia"/>
          <w:sz w:val="24"/>
          <w:szCs w:val="24"/>
        </w:rPr>
        <w:t>宋</w:t>
      </w:r>
      <w:r w:rsidRPr="00AA793F">
        <w:rPr>
          <w:sz w:val="24"/>
          <w:szCs w:val="24"/>
        </w:rPr>
        <w:t>）</w:t>
      </w:r>
      <w:r w:rsidRPr="00AA793F">
        <w:rPr>
          <w:rFonts w:hint="eastAsia"/>
          <w:sz w:val="24"/>
          <w:szCs w:val="24"/>
        </w:rPr>
        <w:t>邢昺疏《孝经注疏》，</w:t>
      </w:r>
      <w:r w:rsidRPr="00AA793F">
        <w:rPr>
          <w:sz w:val="24"/>
          <w:szCs w:val="24"/>
        </w:rPr>
        <w:t>载李学勤主编《</w:t>
      </w:r>
      <w:r w:rsidRPr="00AA793F">
        <w:rPr>
          <w:rFonts w:hint="eastAsia"/>
          <w:sz w:val="24"/>
          <w:szCs w:val="24"/>
        </w:rPr>
        <w:t>十三经</w:t>
      </w:r>
      <w:r w:rsidRPr="00AA793F">
        <w:rPr>
          <w:sz w:val="24"/>
          <w:szCs w:val="24"/>
        </w:rPr>
        <w:t>注疏》</w:t>
      </w:r>
      <w:r w:rsidRPr="00AA793F">
        <w:rPr>
          <w:rFonts w:hint="eastAsia"/>
          <w:sz w:val="24"/>
          <w:szCs w:val="24"/>
        </w:rPr>
        <w:t>，</w:t>
      </w:r>
      <w:r w:rsidRPr="00AA793F">
        <w:rPr>
          <w:sz w:val="24"/>
          <w:szCs w:val="24"/>
        </w:rPr>
        <w:t>北京大学出版社，</w:t>
      </w:r>
      <w:r w:rsidRPr="00AA793F">
        <w:rPr>
          <w:rFonts w:hint="eastAsia"/>
          <w:sz w:val="24"/>
          <w:szCs w:val="24"/>
        </w:rPr>
        <w:t>1999</w:t>
      </w:r>
      <w:r w:rsidRPr="00AA793F">
        <w:rPr>
          <w:rFonts w:hint="eastAsia"/>
          <w:sz w:val="24"/>
          <w:szCs w:val="24"/>
        </w:rPr>
        <w:t>，</w:t>
      </w:r>
      <w:r w:rsidRPr="00AA793F">
        <w:rPr>
          <w:sz w:val="24"/>
          <w:szCs w:val="24"/>
        </w:rPr>
        <w:t>第</w:t>
      </w:r>
      <w:r w:rsidRPr="00AA793F">
        <w:rPr>
          <w:rFonts w:hint="eastAsia"/>
          <w:sz w:val="24"/>
          <w:szCs w:val="24"/>
        </w:rPr>
        <w:t>3</w:t>
      </w:r>
      <w:r w:rsidRPr="00AA793F">
        <w:rPr>
          <w:rFonts w:hint="eastAsia"/>
          <w:sz w:val="24"/>
          <w:szCs w:val="24"/>
        </w:rPr>
        <w:t>页</w:t>
      </w:r>
      <w:r w:rsidRPr="00AA793F">
        <w:rPr>
          <w:sz w:val="24"/>
          <w:szCs w:val="24"/>
        </w:rPr>
        <w:t>。</w:t>
      </w:r>
    </w:p>
    <w:p w:rsidR="00A900F7" w:rsidRPr="00AA793F" w:rsidRDefault="00A900F7" w:rsidP="00AA793F">
      <w:pPr>
        <w:spacing w:line="360" w:lineRule="auto"/>
        <w:ind w:firstLineChars="200" w:firstLine="480"/>
        <w:rPr>
          <w:sz w:val="24"/>
          <w:szCs w:val="24"/>
        </w:rPr>
      </w:pPr>
      <w:r w:rsidRPr="00AA793F">
        <w:rPr>
          <w:rFonts w:hint="eastAsia"/>
          <w:sz w:val="24"/>
          <w:szCs w:val="24"/>
        </w:rPr>
        <w:t>（</w:t>
      </w:r>
      <w:r w:rsidR="003A6CB1" w:rsidRPr="00AA793F">
        <w:rPr>
          <w:sz w:val="24"/>
          <w:szCs w:val="24"/>
        </w:rPr>
        <w:t>5</w:t>
      </w:r>
      <w:r w:rsidRPr="00AA793F">
        <w:rPr>
          <w:rFonts w:hint="eastAsia"/>
          <w:sz w:val="24"/>
          <w:szCs w:val="24"/>
        </w:rPr>
        <w:t>）金冲及：</w:t>
      </w:r>
      <w:r w:rsidRPr="00AA793F">
        <w:rPr>
          <w:rFonts w:hint="eastAsia"/>
          <w:sz w:val="24"/>
          <w:szCs w:val="24"/>
        </w:rPr>
        <w:t xml:space="preserve"> </w:t>
      </w:r>
      <w:r w:rsidRPr="00AA793F">
        <w:rPr>
          <w:rFonts w:hint="eastAsia"/>
          <w:sz w:val="24"/>
          <w:szCs w:val="24"/>
        </w:rPr>
        <w:t>《二十世纪中国史纲（</w:t>
      </w:r>
      <w:r w:rsidRPr="00AA793F">
        <w:rPr>
          <w:rFonts w:hint="eastAsia"/>
          <w:sz w:val="24"/>
          <w:szCs w:val="24"/>
        </w:rPr>
        <w:t xml:space="preserve"> </w:t>
      </w:r>
      <w:r w:rsidRPr="00AA793F">
        <w:rPr>
          <w:rFonts w:hint="eastAsia"/>
          <w:sz w:val="24"/>
          <w:szCs w:val="24"/>
        </w:rPr>
        <w:t>简本）</w:t>
      </w:r>
      <w:r w:rsidRPr="00AA793F">
        <w:rPr>
          <w:rFonts w:hint="eastAsia"/>
          <w:sz w:val="24"/>
          <w:szCs w:val="24"/>
        </w:rPr>
        <w:t xml:space="preserve"> </w:t>
      </w:r>
      <w:r w:rsidRPr="00AA793F">
        <w:rPr>
          <w:rFonts w:hint="eastAsia"/>
          <w:sz w:val="24"/>
          <w:szCs w:val="24"/>
        </w:rPr>
        <w:t>》上册，</w:t>
      </w:r>
      <w:r w:rsidRPr="00AA793F">
        <w:rPr>
          <w:rFonts w:hint="eastAsia"/>
          <w:sz w:val="24"/>
          <w:szCs w:val="24"/>
        </w:rPr>
        <w:t xml:space="preserve"> </w:t>
      </w:r>
      <w:r w:rsidRPr="00AA793F">
        <w:rPr>
          <w:rFonts w:hint="eastAsia"/>
          <w:sz w:val="24"/>
          <w:szCs w:val="24"/>
        </w:rPr>
        <w:t>社会科学文献出版社，</w:t>
      </w:r>
      <w:r w:rsidRPr="00AA793F">
        <w:rPr>
          <w:rFonts w:hint="eastAsia"/>
          <w:sz w:val="24"/>
          <w:szCs w:val="24"/>
        </w:rPr>
        <w:t xml:space="preserve"> 2012</w:t>
      </w:r>
      <w:r w:rsidRPr="00AA793F">
        <w:rPr>
          <w:rFonts w:hint="eastAsia"/>
          <w:sz w:val="24"/>
          <w:szCs w:val="24"/>
        </w:rPr>
        <w:t>，第</w:t>
      </w:r>
      <w:r w:rsidRPr="00AA793F">
        <w:rPr>
          <w:rFonts w:hint="eastAsia"/>
          <w:sz w:val="24"/>
          <w:szCs w:val="24"/>
        </w:rPr>
        <w:t xml:space="preserve">295 </w:t>
      </w:r>
      <w:r w:rsidRPr="00AA793F">
        <w:rPr>
          <w:rFonts w:hint="eastAsia"/>
          <w:sz w:val="24"/>
          <w:szCs w:val="24"/>
        </w:rPr>
        <w:t>页。</w:t>
      </w:r>
    </w:p>
    <w:p w:rsidR="00A900F7" w:rsidRPr="00AA793F" w:rsidRDefault="00A900F7" w:rsidP="00AA793F">
      <w:pPr>
        <w:spacing w:line="360" w:lineRule="auto"/>
        <w:ind w:firstLineChars="200" w:firstLine="480"/>
        <w:rPr>
          <w:sz w:val="24"/>
          <w:szCs w:val="24"/>
        </w:rPr>
      </w:pPr>
      <w:r w:rsidRPr="00AA793F">
        <w:rPr>
          <w:rFonts w:hint="eastAsia"/>
          <w:sz w:val="24"/>
          <w:szCs w:val="24"/>
        </w:rPr>
        <w:t>（</w:t>
      </w:r>
      <w:r w:rsidR="003A6CB1" w:rsidRPr="00AA793F">
        <w:rPr>
          <w:sz w:val="24"/>
          <w:szCs w:val="24"/>
        </w:rPr>
        <w:t>6</w:t>
      </w:r>
      <w:r w:rsidRPr="00AA793F">
        <w:rPr>
          <w:rFonts w:hint="eastAsia"/>
          <w:sz w:val="24"/>
          <w:szCs w:val="24"/>
        </w:rPr>
        <w:t>）苗体君、窦春芳：《秦始皇、朱元璋的长相知多少——谈中学〈中国历史〉教科书中的图片选用》，《文史天地》</w:t>
      </w:r>
      <w:r w:rsidRPr="00AA793F">
        <w:rPr>
          <w:rFonts w:hint="eastAsia"/>
          <w:sz w:val="24"/>
          <w:szCs w:val="24"/>
        </w:rPr>
        <w:t xml:space="preserve">2006 </w:t>
      </w:r>
      <w:r w:rsidRPr="00AA793F">
        <w:rPr>
          <w:rFonts w:hint="eastAsia"/>
          <w:sz w:val="24"/>
          <w:szCs w:val="24"/>
        </w:rPr>
        <w:t>年第</w:t>
      </w:r>
      <w:r w:rsidRPr="00AA793F">
        <w:rPr>
          <w:rFonts w:hint="eastAsia"/>
          <w:sz w:val="24"/>
          <w:szCs w:val="24"/>
        </w:rPr>
        <w:t xml:space="preserve">4 </w:t>
      </w:r>
      <w:r w:rsidRPr="00AA793F">
        <w:rPr>
          <w:rFonts w:hint="eastAsia"/>
          <w:sz w:val="24"/>
          <w:szCs w:val="24"/>
        </w:rPr>
        <w:t>期，第</w:t>
      </w:r>
      <w:r w:rsidRPr="00AA793F">
        <w:rPr>
          <w:rFonts w:hint="eastAsia"/>
          <w:sz w:val="24"/>
          <w:szCs w:val="24"/>
        </w:rPr>
        <w:t xml:space="preserve">46 </w:t>
      </w:r>
      <w:r w:rsidRPr="00AA793F">
        <w:rPr>
          <w:rFonts w:hint="eastAsia"/>
          <w:sz w:val="24"/>
          <w:szCs w:val="24"/>
        </w:rPr>
        <w:t>页。</w:t>
      </w:r>
    </w:p>
    <w:p w:rsidR="00A900F7" w:rsidRPr="00AA793F" w:rsidRDefault="00A900F7" w:rsidP="00AA793F">
      <w:pPr>
        <w:spacing w:line="360" w:lineRule="auto"/>
        <w:ind w:firstLineChars="200" w:firstLine="480"/>
        <w:rPr>
          <w:sz w:val="24"/>
          <w:szCs w:val="24"/>
        </w:rPr>
      </w:pPr>
      <w:r w:rsidRPr="00AA793F">
        <w:rPr>
          <w:rFonts w:hint="eastAsia"/>
          <w:sz w:val="24"/>
          <w:szCs w:val="24"/>
        </w:rPr>
        <w:t>（</w:t>
      </w:r>
      <w:r w:rsidR="003A6CB1" w:rsidRPr="00AA793F">
        <w:rPr>
          <w:sz w:val="24"/>
          <w:szCs w:val="24"/>
        </w:rPr>
        <w:t>7</w:t>
      </w:r>
      <w:r w:rsidRPr="00AA793F">
        <w:rPr>
          <w:rFonts w:hint="eastAsia"/>
          <w:sz w:val="24"/>
          <w:szCs w:val="24"/>
        </w:rPr>
        <w:t>）林甘泉：《论中国古代民本思想及其历史价值》，《光明日报》</w:t>
      </w:r>
      <w:r w:rsidRPr="00AA793F">
        <w:rPr>
          <w:rFonts w:hint="eastAsia"/>
          <w:sz w:val="24"/>
          <w:szCs w:val="24"/>
        </w:rPr>
        <w:t xml:space="preserve">2003 </w:t>
      </w:r>
      <w:r w:rsidRPr="00AA793F">
        <w:rPr>
          <w:rFonts w:hint="eastAsia"/>
          <w:sz w:val="24"/>
          <w:szCs w:val="24"/>
        </w:rPr>
        <w:t>年</w:t>
      </w:r>
      <w:r w:rsidRPr="00AA793F">
        <w:rPr>
          <w:rFonts w:hint="eastAsia"/>
          <w:sz w:val="24"/>
          <w:szCs w:val="24"/>
        </w:rPr>
        <w:t xml:space="preserve">10 </w:t>
      </w:r>
      <w:r w:rsidRPr="00AA793F">
        <w:rPr>
          <w:rFonts w:hint="eastAsia"/>
          <w:sz w:val="24"/>
          <w:szCs w:val="24"/>
        </w:rPr>
        <w:t>月</w:t>
      </w:r>
      <w:r w:rsidRPr="00AA793F">
        <w:rPr>
          <w:rFonts w:hint="eastAsia"/>
          <w:sz w:val="24"/>
          <w:szCs w:val="24"/>
        </w:rPr>
        <w:t xml:space="preserve">28 </w:t>
      </w:r>
      <w:r w:rsidRPr="00AA793F">
        <w:rPr>
          <w:rFonts w:hint="eastAsia"/>
          <w:sz w:val="24"/>
          <w:szCs w:val="24"/>
        </w:rPr>
        <w:t>日。</w:t>
      </w:r>
    </w:p>
    <w:p w:rsidR="008B0926" w:rsidRPr="00AA793F" w:rsidRDefault="008B0926" w:rsidP="00AA793F">
      <w:pPr>
        <w:spacing w:line="360" w:lineRule="auto"/>
        <w:ind w:firstLineChars="200" w:firstLine="480"/>
        <w:rPr>
          <w:sz w:val="24"/>
          <w:szCs w:val="24"/>
        </w:rPr>
      </w:pPr>
      <w:r w:rsidRPr="00AA793F">
        <w:rPr>
          <w:rFonts w:hint="eastAsia"/>
          <w:sz w:val="24"/>
          <w:szCs w:val="24"/>
        </w:rPr>
        <w:t>（</w:t>
      </w:r>
      <w:r w:rsidR="003A6CB1" w:rsidRPr="00AA793F">
        <w:rPr>
          <w:sz w:val="24"/>
          <w:szCs w:val="24"/>
        </w:rPr>
        <w:t>8</w:t>
      </w:r>
      <w:r w:rsidRPr="00AA793F">
        <w:rPr>
          <w:rFonts w:hint="eastAsia"/>
          <w:sz w:val="24"/>
          <w:szCs w:val="24"/>
        </w:rPr>
        <w:t>）（英）</w:t>
      </w:r>
      <w:r w:rsidRPr="00AA793F">
        <w:rPr>
          <w:rFonts w:hint="eastAsia"/>
          <w:sz w:val="24"/>
          <w:szCs w:val="24"/>
        </w:rPr>
        <w:t>G.E.</w:t>
      </w:r>
      <w:r w:rsidRPr="00AA793F">
        <w:rPr>
          <w:rFonts w:hint="eastAsia"/>
          <w:sz w:val="24"/>
          <w:szCs w:val="24"/>
        </w:rPr>
        <w:t>哈威</w:t>
      </w:r>
      <w:r w:rsidRPr="00AA793F">
        <w:rPr>
          <w:sz w:val="24"/>
          <w:szCs w:val="24"/>
        </w:rPr>
        <w:t>：《</w:t>
      </w:r>
      <w:r w:rsidRPr="00AA793F">
        <w:rPr>
          <w:rFonts w:hint="eastAsia"/>
          <w:sz w:val="24"/>
          <w:szCs w:val="24"/>
        </w:rPr>
        <w:t>缅甸史</w:t>
      </w:r>
      <w:r w:rsidRPr="00AA793F">
        <w:rPr>
          <w:sz w:val="24"/>
          <w:szCs w:val="24"/>
        </w:rPr>
        <w:t>》</w:t>
      </w:r>
      <w:r w:rsidRPr="00AA793F">
        <w:rPr>
          <w:rFonts w:hint="eastAsia"/>
          <w:sz w:val="24"/>
          <w:szCs w:val="24"/>
        </w:rPr>
        <w:t>，姚楠</w:t>
      </w:r>
      <w:r w:rsidRPr="00AA793F">
        <w:rPr>
          <w:sz w:val="24"/>
          <w:szCs w:val="24"/>
        </w:rPr>
        <w:t>译</w:t>
      </w:r>
      <w:r w:rsidRPr="00AA793F">
        <w:rPr>
          <w:rFonts w:hint="eastAsia"/>
          <w:sz w:val="24"/>
          <w:szCs w:val="24"/>
        </w:rPr>
        <w:t>，商务印书馆</w:t>
      </w:r>
      <w:r w:rsidRPr="00AA793F">
        <w:rPr>
          <w:sz w:val="24"/>
          <w:szCs w:val="24"/>
        </w:rPr>
        <w:t>，</w:t>
      </w:r>
      <w:r w:rsidRPr="00AA793F">
        <w:rPr>
          <w:rFonts w:hint="eastAsia"/>
          <w:sz w:val="24"/>
          <w:szCs w:val="24"/>
        </w:rPr>
        <w:t>1957</w:t>
      </w:r>
      <w:r w:rsidRPr="00AA793F">
        <w:rPr>
          <w:rFonts w:hint="eastAsia"/>
          <w:sz w:val="24"/>
          <w:szCs w:val="24"/>
        </w:rPr>
        <w:t>，</w:t>
      </w:r>
      <w:r w:rsidRPr="00AA793F">
        <w:rPr>
          <w:sz w:val="24"/>
          <w:szCs w:val="24"/>
        </w:rPr>
        <w:t>第</w:t>
      </w:r>
      <w:r w:rsidRPr="00AA793F">
        <w:rPr>
          <w:rFonts w:hint="eastAsia"/>
          <w:sz w:val="24"/>
          <w:szCs w:val="24"/>
        </w:rPr>
        <w:t>51</w:t>
      </w:r>
      <w:r w:rsidRPr="00AA793F">
        <w:rPr>
          <w:rFonts w:hint="eastAsia"/>
          <w:sz w:val="24"/>
          <w:szCs w:val="24"/>
        </w:rPr>
        <w:t>页</w:t>
      </w:r>
      <w:r w:rsidRPr="00AA793F">
        <w:rPr>
          <w:sz w:val="24"/>
          <w:szCs w:val="24"/>
        </w:rPr>
        <w:t>。</w:t>
      </w:r>
    </w:p>
    <w:p w:rsidR="00A900F7" w:rsidRPr="00AA793F" w:rsidRDefault="00A900F7" w:rsidP="00AA793F">
      <w:pPr>
        <w:spacing w:line="360" w:lineRule="auto"/>
        <w:ind w:firstLineChars="200" w:firstLine="480"/>
        <w:rPr>
          <w:sz w:val="24"/>
          <w:szCs w:val="24"/>
        </w:rPr>
      </w:pPr>
      <w:r w:rsidRPr="00AA793F">
        <w:rPr>
          <w:rFonts w:hint="eastAsia"/>
          <w:sz w:val="24"/>
          <w:szCs w:val="24"/>
        </w:rPr>
        <w:t>（</w:t>
      </w:r>
      <w:r w:rsidR="003A6CB1" w:rsidRPr="00AA793F">
        <w:rPr>
          <w:sz w:val="24"/>
          <w:szCs w:val="24"/>
        </w:rPr>
        <w:t>9</w:t>
      </w:r>
      <w:r w:rsidRPr="00AA793F">
        <w:rPr>
          <w:rFonts w:hint="eastAsia"/>
          <w:sz w:val="24"/>
          <w:szCs w:val="24"/>
        </w:rPr>
        <w:t>）</w:t>
      </w:r>
      <w:r w:rsidRPr="00AA793F">
        <w:rPr>
          <w:rFonts w:hint="eastAsia"/>
          <w:sz w:val="24"/>
          <w:szCs w:val="24"/>
        </w:rPr>
        <w:t>Marc Aurel Stein, Serindia (London: Oxford Press,1911), p.5.</w:t>
      </w:r>
    </w:p>
    <w:p w:rsidR="00A900F7" w:rsidRPr="00AA793F" w:rsidRDefault="00A900F7" w:rsidP="00AA793F">
      <w:pPr>
        <w:spacing w:line="360" w:lineRule="auto"/>
        <w:ind w:firstLineChars="200" w:firstLine="480"/>
        <w:rPr>
          <w:sz w:val="24"/>
          <w:szCs w:val="24"/>
        </w:rPr>
      </w:pPr>
      <w:r w:rsidRPr="00AA793F">
        <w:rPr>
          <w:rFonts w:hint="eastAsia"/>
          <w:sz w:val="24"/>
          <w:szCs w:val="24"/>
        </w:rPr>
        <w:t>（</w:t>
      </w:r>
      <w:r w:rsidR="003A6CB1" w:rsidRPr="00AA793F">
        <w:rPr>
          <w:sz w:val="24"/>
          <w:szCs w:val="24"/>
        </w:rPr>
        <w:t>10</w:t>
      </w:r>
      <w:r w:rsidRPr="00AA793F">
        <w:rPr>
          <w:rFonts w:hint="eastAsia"/>
          <w:sz w:val="24"/>
          <w:szCs w:val="24"/>
        </w:rPr>
        <w:t>）</w:t>
      </w:r>
      <w:r w:rsidRPr="00AA793F">
        <w:rPr>
          <w:rFonts w:hint="eastAsia"/>
          <w:sz w:val="24"/>
          <w:szCs w:val="24"/>
        </w:rPr>
        <w:t xml:space="preserve">Cahill, Suzanne, </w:t>
      </w:r>
      <w:r w:rsidRPr="00AA793F">
        <w:rPr>
          <w:rFonts w:hint="eastAsia"/>
          <w:sz w:val="24"/>
          <w:szCs w:val="24"/>
        </w:rPr>
        <w:t>“</w:t>
      </w:r>
      <w:r w:rsidRPr="00AA793F">
        <w:rPr>
          <w:rFonts w:hint="eastAsia"/>
          <w:sz w:val="24"/>
          <w:szCs w:val="24"/>
        </w:rPr>
        <w:t xml:space="preserve">Taoism at the Song Court: The Heavenly Text </w:t>
      </w:r>
      <w:r w:rsidRPr="00AA793F">
        <w:rPr>
          <w:sz w:val="24"/>
          <w:szCs w:val="24"/>
        </w:rPr>
        <w:t xml:space="preserve">Affair of 1008.” </w:t>
      </w:r>
      <w:r w:rsidRPr="00AA793F">
        <w:rPr>
          <w:i/>
          <w:sz w:val="24"/>
          <w:szCs w:val="24"/>
        </w:rPr>
        <w:t>Bulletin of Sung -Yuan Studies</w:t>
      </w:r>
      <w:r w:rsidRPr="00AA793F">
        <w:rPr>
          <w:sz w:val="24"/>
          <w:szCs w:val="24"/>
        </w:rPr>
        <w:t xml:space="preserve"> 16(1980 ): 23-44.</w:t>
      </w:r>
    </w:p>
    <w:p w:rsidR="00471078" w:rsidRPr="00AA793F" w:rsidRDefault="00471078" w:rsidP="00AA793F">
      <w:pPr>
        <w:spacing w:line="360" w:lineRule="auto"/>
        <w:ind w:firstLineChars="200" w:firstLine="480"/>
        <w:rPr>
          <w:sz w:val="24"/>
          <w:szCs w:val="24"/>
        </w:rPr>
      </w:pPr>
      <w:r w:rsidRPr="00AA793F">
        <w:rPr>
          <w:rFonts w:hint="eastAsia"/>
          <w:sz w:val="24"/>
          <w:szCs w:val="24"/>
        </w:rPr>
        <w:t>五</w:t>
      </w:r>
      <w:r w:rsidR="007E7A28" w:rsidRPr="00AA793F">
        <w:rPr>
          <w:rFonts w:hint="eastAsia"/>
          <w:sz w:val="24"/>
          <w:szCs w:val="24"/>
        </w:rPr>
        <w:t>、</w:t>
      </w:r>
      <w:r w:rsidR="005A2A09" w:rsidRPr="00AA793F">
        <w:rPr>
          <w:rFonts w:hint="eastAsia"/>
          <w:sz w:val="24"/>
          <w:szCs w:val="24"/>
        </w:rPr>
        <w:t>（</w:t>
      </w:r>
      <w:r w:rsidR="005A2A09" w:rsidRPr="00AA793F">
        <w:rPr>
          <w:rFonts w:hint="eastAsia"/>
          <w:sz w:val="24"/>
          <w:szCs w:val="24"/>
        </w:rPr>
        <w:t>1</w:t>
      </w:r>
      <w:r w:rsidR="005A2A09" w:rsidRPr="00AA793F">
        <w:rPr>
          <w:rFonts w:hint="eastAsia"/>
          <w:sz w:val="24"/>
          <w:szCs w:val="24"/>
        </w:rPr>
        <w:t>）</w:t>
      </w:r>
      <w:r w:rsidRPr="00AA793F">
        <w:rPr>
          <w:rFonts w:hint="eastAsia"/>
          <w:sz w:val="24"/>
          <w:szCs w:val="24"/>
        </w:rPr>
        <w:t>请提供简化字（请参照国家语言文字工作委员会</w:t>
      </w:r>
      <w:r w:rsidRPr="00AA793F">
        <w:rPr>
          <w:rFonts w:hint="eastAsia"/>
          <w:sz w:val="24"/>
          <w:szCs w:val="24"/>
        </w:rPr>
        <w:t xml:space="preserve">1986 </w:t>
      </w:r>
      <w:r w:rsidRPr="00AA793F">
        <w:rPr>
          <w:rFonts w:hint="eastAsia"/>
          <w:sz w:val="24"/>
          <w:szCs w:val="24"/>
        </w:rPr>
        <w:t>年重新发布的《简化字总表》）</w:t>
      </w:r>
      <w:r w:rsidRPr="00AA793F">
        <w:rPr>
          <w:rFonts w:hint="eastAsia"/>
          <w:sz w:val="24"/>
          <w:szCs w:val="24"/>
        </w:rPr>
        <w:t xml:space="preserve">word </w:t>
      </w:r>
      <w:r w:rsidRPr="00AA793F">
        <w:rPr>
          <w:rFonts w:hint="eastAsia"/>
          <w:sz w:val="24"/>
          <w:szCs w:val="24"/>
        </w:rPr>
        <w:t>电子版。如有图片，</w:t>
      </w:r>
      <w:r w:rsidRPr="00AA793F">
        <w:rPr>
          <w:sz w:val="24"/>
          <w:szCs w:val="24"/>
        </w:rPr>
        <w:t>需插入正文对应位置</w:t>
      </w:r>
      <w:r w:rsidRPr="00AA793F">
        <w:rPr>
          <w:rFonts w:hint="eastAsia"/>
          <w:sz w:val="24"/>
          <w:szCs w:val="24"/>
        </w:rPr>
        <w:t>。</w:t>
      </w:r>
      <w:r w:rsidR="005A2A09" w:rsidRPr="00AA793F">
        <w:rPr>
          <w:rFonts w:hint="eastAsia"/>
          <w:sz w:val="24"/>
          <w:szCs w:val="24"/>
        </w:rPr>
        <w:t>（</w:t>
      </w:r>
      <w:r w:rsidR="005A2A09" w:rsidRPr="00AA793F">
        <w:rPr>
          <w:rFonts w:hint="eastAsia"/>
          <w:sz w:val="24"/>
          <w:szCs w:val="24"/>
        </w:rPr>
        <w:t>2</w:t>
      </w:r>
      <w:r w:rsidR="005A2A09" w:rsidRPr="00AA793F">
        <w:rPr>
          <w:rFonts w:hint="eastAsia"/>
          <w:sz w:val="24"/>
          <w:szCs w:val="24"/>
        </w:rPr>
        <w:t>）</w:t>
      </w:r>
      <w:r w:rsidRPr="00AA793F">
        <w:rPr>
          <w:rFonts w:hint="eastAsia"/>
          <w:sz w:val="24"/>
          <w:szCs w:val="24"/>
        </w:rPr>
        <w:t>同时提供</w:t>
      </w:r>
      <w:r w:rsidRPr="00AA793F">
        <w:rPr>
          <w:sz w:val="24"/>
          <w:szCs w:val="24"/>
        </w:rPr>
        <w:t>全文</w:t>
      </w:r>
      <w:r w:rsidRPr="00AA793F">
        <w:rPr>
          <w:rFonts w:hint="eastAsia"/>
          <w:sz w:val="24"/>
          <w:szCs w:val="24"/>
        </w:rPr>
        <w:t>pdf</w:t>
      </w:r>
      <w:r w:rsidRPr="00AA793F">
        <w:rPr>
          <w:rFonts w:hint="eastAsia"/>
          <w:sz w:val="24"/>
          <w:szCs w:val="24"/>
        </w:rPr>
        <w:t>电子版</w:t>
      </w:r>
      <w:r w:rsidRPr="00AA793F">
        <w:rPr>
          <w:sz w:val="24"/>
          <w:szCs w:val="24"/>
        </w:rPr>
        <w:t>。</w:t>
      </w:r>
      <w:r w:rsidR="005A2A09" w:rsidRPr="00AA793F">
        <w:rPr>
          <w:rFonts w:hint="eastAsia"/>
          <w:sz w:val="24"/>
          <w:szCs w:val="24"/>
        </w:rPr>
        <w:t>（</w:t>
      </w:r>
      <w:r w:rsidR="005A2A09" w:rsidRPr="00AA793F">
        <w:rPr>
          <w:rFonts w:hint="eastAsia"/>
          <w:sz w:val="24"/>
          <w:szCs w:val="24"/>
        </w:rPr>
        <w:t>3</w:t>
      </w:r>
      <w:r w:rsidR="005A2A09" w:rsidRPr="00AA793F">
        <w:rPr>
          <w:rFonts w:hint="eastAsia"/>
          <w:sz w:val="24"/>
          <w:szCs w:val="24"/>
        </w:rPr>
        <w:t>）</w:t>
      </w:r>
      <w:r w:rsidRPr="00AA793F">
        <w:rPr>
          <w:rFonts w:hint="eastAsia"/>
          <w:sz w:val="24"/>
          <w:szCs w:val="24"/>
        </w:rPr>
        <w:t>另附注明</w:t>
      </w:r>
      <w:r w:rsidRPr="00AA793F">
        <w:rPr>
          <w:sz w:val="24"/>
          <w:szCs w:val="24"/>
        </w:rPr>
        <w:t>序号、</w:t>
      </w:r>
      <w:r w:rsidRPr="00AA793F">
        <w:rPr>
          <w:rFonts w:hint="eastAsia"/>
          <w:sz w:val="24"/>
          <w:szCs w:val="24"/>
        </w:rPr>
        <w:t>名称</w:t>
      </w:r>
      <w:r w:rsidRPr="00AA793F">
        <w:rPr>
          <w:sz w:val="24"/>
          <w:szCs w:val="24"/>
        </w:rPr>
        <w:t>、出处</w:t>
      </w:r>
      <w:r w:rsidRPr="00AA793F">
        <w:rPr>
          <w:rFonts w:hint="eastAsia"/>
          <w:sz w:val="24"/>
          <w:szCs w:val="24"/>
        </w:rPr>
        <w:t>的</w:t>
      </w:r>
      <w:r w:rsidRPr="00AA793F">
        <w:rPr>
          <w:sz w:val="24"/>
          <w:szCs w:val="24"/>
        </w:rPr>
        <w:t>高清图片</w:t>
      </w:r>
      <w:r w:rsidRPr="00AA793F">
        <w:rPr>
          <w:rFonts w:hint="eastAsia"/>
          <w:sz w:val="24"/>
          <w:szCs w:val="24"/>
        </w:rPr>
        <w:t>电子版（图片大小应在</w:t>
      </w:r>
      <w:r w:rsidRPr="00AA793F">
        <w:rPr>
          <w:rFonts w:hint="eastAsia"/>
          <w:sz w:val="24"/>
          <w:szCs w:val="24"/>
        </w:rPr>
        <w:t xml:space="preserve">3M </w:t>
      </w:r>
      <w:r w:rsidRPr="00AA793F">
        <w:rPr>
          <w:rFonts w:hint="eastAsia"/>
          <w:sz w:val="24"/>
          <w:szCs w:val="24"/>
        </w:rPr>
        <w:t>以上），并确保无版权争议。</w:t>
      </w:r>
      <w:r w:rsidR="005A2A09" w:rsidRPr="00AA793F">
        <w:rPr>
          <w:rFonts w:hint="eastAsia"/>
          <w:sz w:val="24"/>
          <w:szCs w:val="24"/>
        </w:rPr>
        <w:t>（如为打印稿，须同时提供电子版）</w:t>
      </w:r>
      <w:r w:rsidRPr="00AA793F">
        <w:rPr>
          <w:rFonts w:hint="eastAsia"/>
          <w:sz w:val="24"/>
          <w:szCs w:val="24"/>
        </w:rPr>
        <w:t>。</w:t>
      </w:r>
      <w:r w:rsidR="005A2A09" w:rsidRPr="00AA793F">
        <w:rPr>
          <w:rFonts w:hint="eastAsia"/>
          <w:sz w:val="24"/>
          <w:szCs w:val="24"/>
        </w:rPr>
        <w:t>（</w:t>
      </w:r>
      <w:r w:rsidR="005A2A09" w:rsidRPr="00AA793F">
        <w:rPr>
          <w:rFonts w:hint="eastAsia"/>
          <w:sz w:val="24"/>
          <w:szCs w:val="24"/>
        </w:rPr>
        <w:t>4</w:t>
      </w:r>
      <w:r w:rsidR="005A2A09" w:rsidRPr="00AA793F">
        <w:rPr>
          <w:rFonts w:hint="eastAsia"/>
          <w:sz w:val="24"/>
          <w:szCs w:val="24"/>
        </w:rPr>
        <w:t>）随文</w:t>
      </w:r>
      <w:r w:rsidR="005A2A09" w:rsidRPr="00AA793F">
        <w:rPr>
          <w:sz w:val="24"/>
          <w:szCs w:val="24"/>
        </w:rPr>
        <w:t>单附作者简介（</w:t>
      </w:r>
      <w:r w:rsidR="005A2A09" w:rsidRPr="00AA793F">
        <w:rPr>
          <w:rFonts w:hint="eastAsia"/>
          <w:sz w:val="24"/>
          <w:szCs w:val="24"/>
        </w:rPr>
        <w:t>包括姓名</w:t>
      </w:r>
      <w:r w:rsidR="005A2A09" w:rsidRPr="00AA793F">
        <w:rPr>
          <w:sz w:val="24"/>
          <w:szCs w:val="24"/>
        </w:rPr>
        <w:t>、</w:t>
      </w:r>
      <w:r w:rsidR="005A2A09" w:rsidRPr="00AA793F">
        <w:rPr>
          <w:rFonts w:hint="eastAsia"/>
          <w:sz w:val="24"/>
          <w:szCs w:val="24"/>
        </w:rPr>
        <w:t>单位</w:t>
      </w:r>
      <w:r w:rsidR="005A2A09" w:rsidRPr="00AA793F">
        <w:rPr>
          <w:sz w:val="24"/>
          <w:szCs w:val="24"/>
        </w:rPr>
        <w:t>、职称、研究方向）</w:t>
      </w:r>
      <w:r w:rsidR="005A2A09" w:rsidRPr="00AA793F">
        <w:rPr>
          <w:rFonts w:hint="eastAsia"/>
          <w:sz w:val="24"/>
          <w:szCs w:val="24"/>
        </w:rPr>
        <w:t>、</w:t>
      </w:r>
      <w:r w:rsidR="005A2A09" w:rsidRPr="00AA793F">
        <w:rPr>
          <w:sz w:val="24"/>
          <w:szCs w:val="24"/>
        </w:rPr>
        <w:t>生活照</w:t>
      </w:r>
      <w:r w:rsidR="005A2A09" w:rsidRPr="00AA793F">
        <w:rPr>
          <w:rFonts w:hint="eastAsia"/>
          <w:sz w:val="24"/>
          <w:szCs w:val="24"/>
        </w:rPr>
        <w:t>（电子版）、</w:t>
      </w:r>
      <w:r w:rsidR="005A2A09" w:rsidRPr="00AA793F">
        <w:rPr>
          <w:sz w:val="24"/>
          <w:szCs w:val="24"/>
        </w:rPr>
        <w:t>联系方式</w:t>
      </w:r>
      <w:r w:rsidR="005A2A09" w:rsidRPr="00AA793F">
        <w:rPr>
          <w:rFonts w:hint="eastAsia"/>
          <w:sz w:val="24"/>
          <w:szCs w:val="24"/>
        </w:rPr>
        <w:t>、</w:t>
      </w:r>
      <w:r w:rsidR="005A2A09" w:rsidRPr="00AA793F">
        <w:rPr>
          <w:sz w:val="24"/>
          <w:szCs w:val="24"/>
        </w:rPr>
        <w:t>通讯地址、邮编。</w:t>
      </w:r>
    </w:p>
    <w:p w:rsidR="00471078" w:rsidRPr="00AA793F" w:rsidRDefault="00471078" w:rsidP="00AA793F">
      <w:pPr>
        <w:spacing w:line="360" w:lineRule="auto"/>
        <w:ind w:firstLineChars="200" w:firstLine="480"/>
        <w:rPr>
          <w:sz w:val="24"/>
          <w:szCs w:val="24"/>
        </w:rPr>
      </w:pPr>
      <w:r w:rsidRPr="00AA793F">
        <w:rPr>
          <w:rFonts w:hint="eastAsia"/>
          <w:sz w:val="24"/>
          <w:szCs w:val="24"/>
        </w:rPr>
        <w:t>六、如</w:t>
      </w:r>
      <w:r w:rsidR="007E7A28" w:rsidRPr="00AA793F">
        <w:rPr>
          <w:rFonts w:hint="eastAsia"/>
          <w:sz w:val="24"/>
          <w:szCs w:val="24"/>
        </w:rPr>
        <w:t>获得</w:t>
      </w:r>
      <w:r w:rsidRPr="00AA793F">
        <w:rPr>
          <w:rFonts w:hint="eastAsia"/>
          <w:sz w:val="24"/>
          <w:szCs w:val="24"/>
        </w:rPr>
        <w:t>省部级</w:t>
      </w:r>
      <w:r w:rsidRPr="00AA793F">
        <w:rPr>
          <w:sz w:val="24"/>
          <w:szCs w:val="24"/>
        </w:rPr>
        <w:t>及以上</w:t>
      </w:r>
      <w:r w:rsidRPr="00AA793F">
        <w:rPr>
          <w:rFonts w:hint="eastAsia"/>
          <w:sz w:val="24"/>
          <w:szCs w:val="24"/>
        </w:rPr>
        <w:t>项目</w:t>
      </w:r>
      <w:r w:rsidRPr="00AA793F">
        <w:rPr>
          <w:sz w:val="24"/>
          <w:szCs w:val="24"/>
        </w:rPr>
        <w:t>基金资助，可</w:t>
      </w:r>
      <w:r w:rsidRPr="00AA793F">
        <w:rPr>
          <w:rFonts w:hint="eastAsia"/>
          <w:sz w:val="24"/>
          <w:szCs w:val="24"/>
        </w:rPr>
        <w:t>在</w:t>
      </w:r>
      <w:r w:rsidRPr="00AA793F">
        <w:rPr>
          <w:sz w:val="24"/>
          <w:szCs w:val="24"/>
        </w:rPr>
        <w:t>首页页下注明。格式</w:t>
      </w:r>
      <w:r w:rsidRPr="00AA793F">
        <w:rPr>
          <w:rFonts w:hint="eastAsia"/>
          <w:sz w:val="24"/>
          <w:szCs w:val="24"/>
        </w:rPr>
        <w:t>如</w:t>
      </w:r>
      <w:r w:rsidRPr="00AA793F">
        <w:rPr>
          <w:sz w:val="24"/>
          <w:szCs w:val="24"/>
        </w:rPr>
        <w:t>：本</w:t>
      </w:r>
      <w:r w:rsidR="00F65AF8" w:rsidRPr="00AA793F">
        <w:rPr>
          <w:rFonts w:hint="eastAsia"/>
          <w:sz w:val="24"/>
          <w:szCs w:val="24"/>
        </w:rPr>
        <w:t>成果</w:t>
      </w:r>
      <w:r w:rsidRPr="00AA793F">
        <w:rPr>
          <w:sz w:val="24"/>
          <w:szCs w:val="24"/>
        </w:rPr>
        <w:t>得到</w:t>
      </w:r>
      <w:r w:rsidRPr="00AA793F">
        <w:rPr>
          <w:sz w:val="24"/>
          <w:szCs w:val="24"/>
        </w:rPr>
        <w:t>XXXX</w:t>
      </w:r>
      <w:r w:rsidRPr="00AA793F">
        <w:rPr>
          <w:sz w:val="24"/>
          <w:szCs w:val="24"/>
        </w:rPr>
        <w:t>项目</w:t>
      </w:r>
      <w:r w:rsidRPr="00AA793F">
        <w:rPr>
          <w:rFonts w:hint="eastAsia"/>
          <w:sz w:val="24"/>
          <w:szCs w:val="24"/>
        </w:rPr>
        <w:t>（项目</w:t>
      </w:r>
      <w:r w:rsidRPr="00AA793F">
        <w:rPr>
          <w:sz w:val="24"/>
          <w:szCs w:val="24"/>
        </w:rPr>
        <w:t>编号</w:t>
      </w:r>
      <w:r w:rsidRPr="00AA793F">
        <w:rPr>
          <w:rFonts w:hint="eastAsia"/>
          <w:sz w:val="24"/>
          <w:szCs w:val="24"/>
        </w:rPr>
        <w:t>：</w:t>
      </w:r>
      <w:r w:rsidRPr="00AA793F">
        <w:rPr>
          <w:sz w:val="24"/>
          <w:szCs w:val="24"/>
        </w:rPr>
        <w:t>XXXX</w:t>
      </w:r>
      <w:r w:rsidRPr="00AA793F">
        <w:rPr>
          <w:rFonts w:hint="eastAsia"/>
          <w:sz w:val="24"/>
          <w:szCs w:val="24"/>
        </w:rPr>
        <w:t>）资助</w:t>
      </w:r>
      <w:r w:rsidRPr="00AA793F">
        <w:rPr>
          <w:sz w:val="24"/>
          <w:szCs w:val="24"/>
        </w:rPr>
        <w:t>。</w:t>
      </w:r>
      <w:r w:rsidR="00B91804" w:rsidRPr="00AA793F">
        <w:rPr>
          <w:rFonts w:hint="eastAsia"/>
          <w:sz w:val="24"/>
          <w:szCs w:val="24"/>
        </w:rPr>
        <w:t>项目资助标注不能超过两项。</w:t>
      </w:r>
    </w:p>
    <w:p w:rsidR="00471078" w:rsidRPr="00AA793F" w:rsidRDefault="00471078" w:rsidP="00AA793F">
      <w:pPr>
        <w:spacing w:line="360" w:lineRule="auto"/>
        <w:ind w:firstLineChars="200" w:firstLine="480"/>
        <w:rPr>
          <w:sz w:val="24"/>
          <w:szCs w:val="24"/>
        </w:rPr>
      </w:pPr>
      <w:r w:rsidRPr="00AA793F">
        <w:rPr>
          <w:rFonts w:hint="eastAsia"/>
          <w:sz w:val="24"/>
          <w:szCs w:val="24"/>
        </w:rPr>
        <w:t>七</w:t>
      </w:r>
      <w:r w:rsidRPr="00AA793F">
        <w:rPr>
          <w:sz w:val="24"/>
          <w:szCs w:val="24"/>
        </w:rPr>
        <w:t>、</w:t>
      </w:r>
      <w:r w:rsidRPr="00AA793F">
        <w:rPr>
          <w:rFonts w:hint="eastAsia"/>
          <w:sz w:val="24"/>
          <w:szCs w:val="24"/>
        </w:rPr>
        <w:t>邮箱</w:t>
      </w:r>
      <w:r w:rsidRPr="00AA793F">
        <w:rPr>
          <w:sz w:val="24"/>
          <w:szCs w:val="24"/>
        </w:rPr>
        <w:t>投稿请</w:t>
      </w:r>
      <w:r w:rsidRPr="00AA793F">
        <w:rPr>
          <w:rFonts w:asciiTheme="minorEastAsia" w:hAnsiTheme="minorEastAsia"/>
          <w:sz w:val="24"/>
          <w:szCs w:val="24"/>
        </w:rPr>
        <w:t>以“</w:t>
      </w:r>
      <w:r w:rsidRPr="00AA793F">
        <w:rPr>
          <w:rFonts w:asciiTheme="minorEastAsia" w:hAnsiTheme="minorEastAsia" w:hint="eastAsia"/>
          <w:sz w:val="24"/>
          <w:szCs w:val="24"/>
        </w:rPr>
        <w:t>文章</w:t>
      </w:r>
      <w:r w:rsidRPr="00AA793F">
        <w:rPr>
          <w:rFonts w:asciiTheme="minorEastAsia" w:hAnsiTheme="minorEastAsia"/>
          <w:sz w:val="24"/>
          <w:szCs w:val="24"/>
        </w:rPr>
        <w:t>名称”命</w:t>
      </w:r>
      <w:r w:rsidRPr="00AA793F">
        <w:rPr>
          <w:sz w:val="24"/>
          <w:szCs w:val="24"/>
        </w:rPr>
        <w:t>名邮件名称</w:t>
      </w:r>
      <w:r w:rsidR="007E7A28" w:rsidRPr="00AA793F">
        <w:rPr>
          <w:rFonts w:hint="eastAsia"/>
          <w:sz w:val="24"/>
          <w:szCs w:val="24"/>
        </w:rPr>
        <w:t>和</w:t>
      </w:r>
      <w:r w:rsidR="007E7A28" w:rsidRPr="00AA793F">
        <w:rPr>
          <w:sz w:val="24"/>
          <w:szCs w:val="24"/>
        </w:rPr>
        <w:t>附件名称</w:t>
      </w:r>
      <w:r w:rsidRPr="00AA793F">
        <w:rPr>
          <w:rFonts w:hint="eastAsia"/>
          <w:sz w:val="24"/>
          <w:szCs w:val="24"/>
        </w:rPr>
        <w:t>。</w:t>
      </w:r>
      <w:r w:rsidRPr="00AA793F">
        <w:rPr>
          <w:sz w:val="24"/>
          <w:szCs w:val="24"/>
        </w:rPr>
        <w:t>请用文章</w:t>
      </w:r>
      <w:r w:rsidRPr="00AA793F">
        <w:rPr>
          <w:rFonts w:hint="eastAsia"/>
          <w:sz w:val="24"/>
          <w:szCs w:val="24"/>
        </w:rPr>
        <w:t>全名</w:t>
      </w:r>
      <w:r w:rsidRPr="00AA793F">
        <w:rPr>
          <w:sz w:val="24"/>
          <w:szCs w:val="24"/>
        </w:rPr>
        <w:t>命名，副标题可省略。</w:t>
      </w:r>
    </w:p>
    <w:p w:rsidR="00471078" w:rsidRPr="00AA793F" w:rsidRDefault="005A2A09" w:rsidP="00AA793F">
      <w:pPr>
        <w:spacing w:line="360" w:lineRule="auto"/>
        <w:ind w:firstLineChars="200" w:firstLine="480"/>
        <w:rPr>
          <w:sz w:val="24"/>
          <w:szCs w:val="24"/>
        </w:rPr>
      </w:pPr>
      <w:r w:rsidRPr="00AA793F">
        <w:rPr>
          <w:rFonts w:hint="eastAsia"/>
          <w:sz w:val="24"/>
          <w:szCs w:val="24"/>
        </w:rPr>
        <w:t>八</w:t>
      </w:r>
      <w:r w:rsidR="00471078" w:rsidRPr="00AA793F">
        <w:rPr>
          <w:rFonts w:hint="eastAsia"/>
          <w:sz w:val="24"/>
          <w:szCs w:val="24"/>
        </w:rPr>
        <w:t>、</w:t>
      </w:r>
      <w:r w:rsidR="00471078" w:rsidRPr="00AA793F">
        <w:rPr>
          <w:sz w:val="24"/>
          <w:szCs w:val="24"/>
        </w:rPr>
        <w:t>请作者严格按照本</w:t>
      </w:r>
      <w:r w:rsidR="007E7A28" w:rsidRPr="00AA793F">
        <w:rPr>
          <w:rFonts w:hint="eastAsia"/>
          <w:sz w:val="24"/>
          <w:szCs w:val="24"/>
        </w:rPr>
        <w:t>刊</w:t>
      </w:r>
      <w:r w:rsidR="00471078" w:rsidRPr="00AA793F">
        <w:rPr>
          <w:sz w:val="24"/>
          <w:szCs w:val="24"/>
        </w:rPr>
        <w:t>格式规范投稿</w:t>
      </w:r>
      <w:r w:rsidR="00471078" w:rsidRPr="00AA793F">
        <w:rPr>
          <w:rFonts w:hint="eastAsia"/>
          <w:sz w:val="24"/>
          <w:szCs w:val="24"/>
        </w:rPr>
        <w:t>，本刊</w:t>
      </w:r>
      <w:r w:rsidR="00471078" w:rsidRPr="00AA793F">
        <w:rPr>
          <w:sz w:val="24"/>
          <w:szCs w:val="24"/>
        </w:rPr>
        <w:t>将优先</w:t>
      </w:r>
      <w:r w:rsidR="00471078" w:rsidRPr="00AA793F">
        <w:rPr>
          <w:rFonts w:hint="eastAsia"/>
          <w:sz w:val="24"/>
          <w:szCs w:val="24"/>
        </w:rPr>
        <w:t>拜读符合</w:t>
      </w:r>
      <w:r w:rsidR="00471078" w:rsidRPr="00AA793F">
        <w:rPr>
          <w:sz w:val="24"/>
          <w:szCs w:val="24"/>
        </w:rPr>
        <w:t>规范的稿件。</w:t>
      </w:r>
    </w:p>
    <w:p w:rsidR="00B91804" w:rsidRPr="00AA793F" w:rsidRDefault="005A2A09" w:rsidP="00AA793F">
      <w:pPr>
        <w:spacing w:line="360" w:lineRule="auto"/>
        <w:ind w:firstLineChars="200" w:firstLine="480"/>
        <w:rPr>
          <w:sz w:val="24"/>
          <w:szCs w:val="24"/>
        </w:rPr>
      </w:pPr>
      <w:r w:rsidRPr="00AA793F">
        <w:rPr>
          <w:rFonts w:hint="eastAsia"/>
          <w:sz w:val="24"/>
          <w:szCs w:val="24"/>
        </w:rPr>
        <w:t>九</w:t>
      </w:r>
      <w:r w:rsidR="00A900F7" w:rsidRPr="00AA793F">
        <w:rPr>
          <w:rFonts w:hint="eastAsia"/>
          <w:sz w:val="24"/>
          <w:szCs w:val="24"/>
        </w:rPr>
        <w:t>、来稿一律采用匿名评审，自收稿之日起三个月内，将通过电话或电子邮件告知审稿结果。稿件正式刊印后，将赠送样刊两本。</w:t>
      </w:r>
    </w:p>
    <w:p w:rsidR="00B91804" w:rsidRPr="00AA793F" w:rsidRDefault="005A2A09" w:rsidP="00AA793F">
      <w:pPr>
        <w:spacing w:line="360" w:lineRule="auto"/>
        <w:ind w:firstLineChars="200" w:firstLine="480"/>
        <w:rPr>
          <w:sz w:val="24"/>
          <w:szCs w:val="24"/>
        </w:rPr>
      </w:pPr>
      <w:r w:rsidRPr="00AA793F">
        <w:rPr>
          <w:rFonts w:hint="eastAsia"/>
          <w:sz w:val="24"/>
          <w:szCs w:val="24"/>
        </w:rPr>
        <w:lastRenderedPageBreak/>
        <w:t>十</w:t>
      </w:r>
      <w:r w:rsidR="00B91804" w:rsidRPr="00AA793F">
        <w:rPr>
          <w:sz w:val="24"/>
          <w:szCs w:val="24"/>
        </w:rPr>
        <w:t>、</w:t>
      </w:r>
      <w:r w:rsidR="00B91804" w:rsidRPr="00AA793F">
        <w:rPr>
          <w:rFonts w:hint="eastAsia"/>
          <w:sz w:val="24"/>
          <w:szCs w:val="24"/>
        </w:rPr>
        <w:t>本刊已入编知网，作者文章一经录用刊发即会被知网收录，作者同意刊发，即被视为认可著作权转让（本刊已授权出版方处理相关事宜）。</w:t>
      </w:r>
    </w:p>
    <w:p w:rsidR="00B91804" w:rsidRPr="00AA793F" w:rsidRDefault="005A2A09" w:rsidP="00AA793F">
      <w:pPr>
        <w:spacing w:line="360" w:lineRule="auto"/>
        <w:ind w:firstLineChars="200" w:firstLine="480"/>
        <w:rPr>
          <w:rFonts w:hint="eastAsia"/>
          <w:sz w:val="24"/>
          <w:szCs w:val="24"/>
        </w:rPr>
      </w:pPr>
      <w:r w:rsidRPr="00AA793F">
        <w:rPr>
          <w:rFonts w:hint="eastAsia"/>
          <w:sz w:val="24"/>
          <w:szCs w:val="24"/>
        </w:rPr>
        <w:t>十一</w:t>
      </w:r>
      <w:r w:rsidR="00A900F7" w:rsidRPr="00AA793F">
        <w:rPr>
          <w:rFonts w:hint="eastAsia"/>
          <w:sz w:val="24"/>
          <w:szCs w:val="24"/>
        </w:rPr>
        <w:t>、本刊地址：北京市朝阳区国家</w:t>
      </w:r>
      <w:r w:rsidR="00A900F7" w:rsidRPr="00AA793F">
        <w:rPr>
          <w:sz w:val="24"/>
          <w:szCs w:val="24"/>
        </w:rPr>
        <w:t>体育场北路</w:t>
      </w:r>
      <w:r w:rsidR="00A900F7" w:rsidRPr="00AA793F">
        <w:rPr>
          <w:rFonts w:hint="eastAsia"/>
          <w:sz w:val="24"/>
          <w:szCs w:val="24"/>
        </w:rPr>
        <w:t>1</w:t>
      </w:r>
      <w:r w:rsidR="00A900F7" w:rsidRPr="00AA793F">
        <w:rPr>
          <w:rFonts w:hint="eastAsia"/>
          <w:sz w:val="24"/>
          <w:szCs w:val="24"/>
        </w:rPr>
        <w:t>号</w:t>
      </w:r>
      <w:r w:rsidR="00A900F7" w:rsidRPr="00AA793F">
        <w:rPr>
          <w:sz w:val="24"/>
          <w:szCs w:val="24"/>
        </w:rPr>
        <w:t>中国历史研究院</w:t>
      </w:r>
      <w:r w:rsidR="00A900F7" w:rsidRPr="00AA793F">
        <w:rPr>
          <w:rFonts w:hint="eastAsia"/>
          <w:sz w:val="24"/>
          <w:szCs w:val="24"/>
        </w:rPr>
        <w:t>2</w:t>
      </w:r>
      <w:r w:rsidR="00A900F7" w:rsidRPr="00AA793F">
        <w:rPr>
          <w:rFonts w:hint="eastAsia"/>
          <w:sz w:val="24"/>
          <w:szCs w:val="24"/>
        </w:rPr>
        <w:t>号楼</w:t>
      </w:r>
      <w:r w:rsidR="00A900F7" w:rsidRPr="00AA793F">
        <w:rPr>
          <w:rFonts w:hint="eastAsia"/>
          <w:sz w:val="24"/>
          <w:szCs w:val="24"/>
        </w:rPr>
        <w:t>220</w:t>
      </w:r>
      <w:r w:rsidR="00A900F7" w:rsidRPr="00AA793F">
        <w:rPr>
          <w:rFonts w:hint="eastAsia"/>
          <w:sz w:val="24"/>
          <w:szCs w:val="24"/>
        </w:rPr>
        <w:t>房间，邮编：</w:t>
      </w:r>
      <w:r w:rsidR="00A900F7" w:rsidRPr="00AA793F">
        <w:rPr>
          <w:rFonts w:hint="eastAsia"/>
          <w:sz w:val="24"/>
          <w:szCs w:val="24"/>
        </w:rPr>
        <w:t>100</w:t>
      </w:r>
      <w:r w:rsidR="00A900F7" w:rsidRPr="00AA793F">
        <w:rPr>
          <w:sz w:val="24"/>
          <w:szCs w:val="24"/>
        </w:rPr>
        <w:t>101</w:t>
      </w:r>
      <w:r w:rsidR="00A900F7" w:rsidRPr="00AA793F">
        <w:rPr>
          <w:rFonts w:hint="eastAsia"/>
          <w:sz w:val="24"/>
          <w:szCs w:val="24"/>
        </w:rPr>
        <w:t>。联系</w:t>
      </w:r>
      <w:r w:rsidR="00A900F7" w:rsidRPr="00AA793F">
        <w:rPr>
          <w:sz w:val="24"/>
          <w:szCs w:val="24"/>
        </w:rPr>
        <w:t>电话：</w:t>
      </w:r>
      <w:r w:rsidR="00A900F7" w:rsidRPr="00AA793F">
        <w:rPr>
          <w:rFonts w:hint="eastAsia"/>
          <w:sz w:val="24"/>
          <w:szCs w:val="24"/>
        </w:rPr>
        <w:t>010</w:t>
      </w:r>
      <w:r w:rsidR="00A900F7" w:rsidRPr="00AA793F">
        <w:rPr>
          <w:sz w:val="24"/>
          <w:szCs w:val="24"/>
        </w:rPr>
        <w:t>-87420859</w:t>
      </w:r>
      <w:r w:rsidR="00A900F7" w:rsidRPr="00AA793F">
        <w:rPr>
          <w:rFonts w:hint="eastAsia"/>
          <w:sz w:val="24"/>
          <w:szCs w:val="24"/>
        </w:rPr>
        <w:t>。</w:t>
      </w:r>
      <w:r w:rsidR="00A900F7" w:rsidRPr="00AA793F">
        <w:rPr>
          <w:sz w:val="24"/>
          <w:szCs w:val="24"/>
        </w:rPr>
        <w:t>电子邮箱</w:t>
      </w:r>
      <w:r w:rsidR="00A900F7" w:rsidRPr="00AA793F">
        <w:rPr>
          <w:rFonts w:hint="eastAsia"/>
          <w:sz w:val="24"/>
          <w:szCs w:val="24"/>
        </w:rPr>
        <w:t>：</w:t>
      </w:r>
      <w:r w:rsidR="00A900F7" w:rsidRPr="00AA793F">
        <w:rPr>
          <w:sz w:val="24"/>
          <w:szCs w:val="24"/>
        </w:rPr>
        <w:t>xxshx2011@yeah.net</w:t>
      </w:r>
      <w:r w:rsidR="00A900F7" w:rsidRPr="00AA793F">
        <w:rPr>
          <w:rFonts w:hint="eastAsia"/>
          <w:sz w:val="24"/>
          <w:szCs w:val="24"/>
        </w:rPr>
        <w:t>。</w:t>
      </w:r>
    </w:p>
    <w:sectPr w:rsidR="00B91804" w:rsidRPr="00AA79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4B0" w:rsidRDefault="006B44B0" w:rsidP="00B91804">
      <w:r>
        <w:separator/>
      </w:r>
    </w:p>
  </w:endnote>
  <w:endnote w:type="continuationSeparator" w:id="0">
    <w:p w:rsidR="006B44B0" w:rsidRDefault="006B44B0" w:rsidP="00B9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4B0" w:rsidRDefault="006B44B0" w:rsidP="00B91804">
      <w:r>
        <w:separator/>
      </w:r>
    </w:p>
  </w:footnote>
  <w:footnote w:type="continuationSeparator" w:id="0">
    <w:p w:rsidR="006B44B0" w:rsidRDefault="006B44B0" w:rsidP="00B91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83"/>
    <w:rsid w:val="000F4AC4"/>
    <w:rsid w:val="001257BD"/>
    <w:rsid w:val="001A619A"/>
    <w:rsid w:val="00267CE9"/>
    <w:rsid w:val="002C12FA"/>
    <w:rsid w:val="003A6CB1"/>
    <w:rsid w:val="0044694F"/>
    <w:rsid w:val="00471078"/>
    <w:rsid w:val="005A2A09"/>
    <w:rsid w:val="006207AA"/>
    <w:rsid w:val="006B44B0"/>
    <w:rsid w:val="006F471E"/>
    <w:rsid w:val="007E7A28"/>
    <w:rsid w:val="008B0926"/>
    <w:rsid w:val="00A900F7"/>
    <w:rsid w:val="00A9543E"/>
    <w:rsid w:val="00AA793F"/>
    <w:rsid w:val="00B916DD"/>
    <w:rsid w:val="00B91804"/>
    <w:rsid w:val="00CC6283"/>
    <w:rsid w:val="00F65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8E3556-D3CC-4F35-B445-C5747866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00F7"/>
    <w:rPr>
      <w:color w:val="0563C1" w:themeColor="hyperlink"/>
      <w:u w:val="single"/>
    </w:rPr>
  </w:style>
  <w:style w:type="paragraph" w:styleId="a4">
    <w:name w:val="Balloon Text"/>
    <w:basedOn w:val="a"/>
    <w:link w:val="Char"/>
    <w:uiPriority w:val="99"/>
    <w:semiHidden/>
    <w:unhideWhenUsed/>
    <w:rsid w:val="001257BD"/>
    <w:rPr>
      <w:sz w:val="18"/>
      <w:szCs w:val="18"/>
    </w:rPr>
  </w:style>
  <w:style w:type="character" w:customStyle="1" w:styleId="Char">
    <w:name w:val="批注框文本 Char"/>
    <w:basedOn w:val="a0"/>
    <w:link w:val="a4"/>
    <w:uiPriority w:val="99"/>
    <w:semiHidden/>
    <w:rsid w:val="001257BD"/>
    <w:rPr>
      <w:sz w:val="18"/>
      <w:szCs w:val="18"/>
    </w:rPr>
  </w:style>
  <w:style w:type="paragraph" w:styleId="a5">
    <w:name w:val="header"/>
    <w:basedOn w:val="a"/>
    <w:link w:val="Char0"/>
    <w:uiPriority w:val="99"/>
    <w:unhideWhenUsed/>
    <w:rsid w:val="00B918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91804"/>
    <w:rPr>
      <w:sz w:val="18"/>
      <w:szCs w:val="18"/>
    </w:rPr>
  </w:style>
  <w:style w:type="paragraph" w:styleId="a6">
    <w:name w:val="footer"/>
    <w:basedOn w:val="a"/>
    <w:link w:val="Char1"/>
    <w:uiPriority w:val="99"/>
    <w:unhideWhenUsed/>
    <w:rsid w:val="00B91804"/>
    <w:pPr>
      <w:tabs>
        <w:tab w:val="center" w:pos="4153"/>
        <w:tab w:val="right" w:pos="8306"/>
      </w:tabs>
      <w:snapToGrid w:val="0"/>
      <w:jc w:val="left"/>
    </w:pPr>
    <w:rPr>
      <w:sz w:val="18"/>
      <w:szCs w:val="18"/>
    </w:rPr>
  </w:style>
  <w:style w:type="character" w:customStyle="1" w:styleId="Char1">
    <w:name w:val="页脚 Char"/>
    <w:basedOn w:val="a0"/>
    <w:link w:val="a6"/>
    <w:uiPriority w:val="99"/>
    <w:rsid w:val="00B91804"/>
    <w:rPr>
      <w:sz w:val="18"/>
      <w:szCs w:val="18"/>
    </w:rPr>
  </w:style>
  <w:style w:type="table" w:styleId="a7">
    <w:name w:val="Table Grid"/>
    <w:basedOn w:val="a1"/>
    <w:uiPriority w:val="39"/>
    <w:rsid w:val="00B91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DD553-8236-4E23-8E3A-6996AE76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songy</dc:creator>
  <cp:keywords/>
  <dc:description/>
  <cp:lastModifiedBy>songy</cp:lastModifiedBy>
  <cp:revision>7</cp:revision>
  <cp:lastPrinted>2020-11-23T06:47:00Z</cp:lastPrinted>
  <dcterms:created xsi:type="dcterms:W3CDTF">2020-06-11T01:09:00Z</dcterms:created>
  <dcterms:modified xsi:type="dcterms:W3CDTF">2020-11-23T06:48:00Z</dcterms:modified>
</cp:coreProperties>
</file>